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E38F8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855843C" w14:textId="3DFEBBFE" w:rsidR="00340FE0" w:rsidRPr="00E35DEA" w:rsidRDefault="007630CE" w:rsidP="002E38F8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Table Tennis</w:t>
            </w:r>
            <w:r w:rsidR="00340FE0" w:rsidRPr="00E35DEA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3B0D6B9D" w14:textId="73FC2C9D" w:rsidR="008E39B4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Skills (technique)</w:t>
            </w:r>
          </w:p>
          <w:p w14:paraId="2C487A53" w14:textId="757B85D8" w:rsidR="00340FE0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Tactical play</w:t>
            </w:r>
          </w:p>
          <w:p w14:paraId="1ECAA9FB" w14:textId="2148C87F" w:rsidR="00340FE0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Game play</w:t>
            </w:r>
          </w:p>
          <w:p w14:paraId="00406A96" w14:textId="5FC0E1AD" w:rsidR="00340FE0" w:rsidRPr="00E35DEA" w:rsidRDefault="00340FE0" w:rsidP="002E38F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35DEA">
              <w:rPr>
                <w:rFonts w:cstheme="minorHAnsi"/>
                <w:color w:val="000000" w:themeColor="text1"/>
                <w:sz w:val="24"/>
                <w:szCs w:val="24"/>
              </w:rPr>
              <w:t>Character building values</w:t>
            </w:r>
          </w:p>
          <w:p w14:paraId="757809B9" w14:textId="54903350" w:rsidR="00340FE0" w:rsidRPr="00811F13" w:rsidRDefault="00340FE0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4BBBCCF0" w:rsidR="008E39B4" w:rsidRPr="00F9765D" w:rsidRDefault="00597F6E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4361289" wp14:editId="2ABFA419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-758825</wp:posOffset>
                      </wp:positionV>
                      <wp:extent cx="2200275" cy="609600"/>
                      <wp:effectExtent l="57150" t="57150" r="66675" b="571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scene3d>
                                <a:camera prst="obliqueTopLeft"/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0E8614D2" w14:textId="01424E29" w:rsidR="00597F6E" w:rsidRPr="00DE6190" w:rsidRDefault="00597F6E" w:rsidP="00597F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KEY STAGE 3 CORE PE</w:t>
                                  </w:r>
                                </w:p>
                                <w:p w14:paraId="48D972C3" w14:textId="12665C3F" w:rsidR="00597F6E" w:rsidRPr="00DE6190" w:rsidRDefault="007630CE" w:rsidP="00597F6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TABLE TENNIS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612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2.3pt;margin-top:-59.75pt;width:173.2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" fillcolor="#c9f" strokeweight="2.25pt">
                      <v:textbox>
                        <w:txbxContent>
                          <w:p w14:paraId="0E8614D2" w14:textId="01424E29" w:rsidR="00597F6E" w:rsidRPr="00DE6190" w:rsidRDefault="00597F6E" w:rsidP="00597F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KEY STAGE 3 CORE PE</w:t>
                            </w:r>
                          </w:p>
                          <w:p w14:paraId="48D972C3" w14:textId="12665C3F" w:rsidR="00597F6E" w:rsidRPr="00DE6190" w:rsidRDefault="007630CE" w:rsidP="00597F6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TABLE TENNIS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9B4"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3880155D" w14:textId="2878C3C9" w:rsidR="008E39B4" w:rsidRPr="00174C6F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340FE0">
              <w:rPr>
                <w:rFonts w:cstheme="minorHAnsi"/>
              </w:rPr>
              <w:t xml:space="preserve"> </w:t>
            </w:r>
            <w:r w:rsidR="007630CE">
              <w:rPr>
                <w:rFonts w:cstheme="minorHAnsi"/>
                <w:b/>
                <w:bCs/>
                <w:sz w:val="24"/>
                <w:szCs w:val="24"/>
              </w:rPr>
              <w:t>Table Tennis</w:t>
            </w:r>
            <w:r w:rsidR="00340FE0" w:rsidRPr="00B70B71">
              <w:rPr>
                <w:rFonts w:cstheme="minorHAnsi"/>
                <w:b/>
                <w:bCs/>
                <w:sz w:val="24"/>
                <w:szCs w:val="24"/>
              </w:rPr>
              <w:t xml:space="preserve"> is taught during the Autumn</w:t>
            </w:r>
            <w:r w:rsidR="00474193" w:rsidRPr="00B70B7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340FE0" w:rsidRPr="00B70B71">
              <w:rPr>
                <w:rFonts w:cstheme="minorHAnsi"/>
                <w:b/>
                <w:bCs/>
                <w:sz w:val="24"/>
                <w:szCs w:val="24"/>
              </w:rPr>
              <w:t xml:space="preserve">Spring terms as this is during the </w:t>
            </w:r>
            <w:r w:rsidR="007630CE">
              <w:rPr>
                <w:rFonts w:cstheme="minorHAnsi"/>
                <w:b/>
                <w:bCs/>
                <w:sz w:val="24"/>
                <w:szCs w:val="24"/>
              </w:rPr>
              <w:t>Table Tennis</w:t>
            </w:r>
            <w:r w:rsidR="00340FE0" w:rsidRPr="00B70B71">
              <w:rPr>
                <w:rFonts w:cstheme="minorHAnsi"/>
                <w:b/>
                <w:bCs/>
                <w:sz w:val="24"/>
                <w:szCs w:val="24"/>
              </w:rPr>
              <w:t xml:space="preserve"> season. It is part of the curriculum map which is determined by facilit</w:t>
            </w:r>
            <w:r w:rsidR="00474193" w:rsidRPr="00B70B71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="00340FE0" w:rsidRPr="00B70B71">
              <w:rPr>
                <w:rFonts w:cstheme="minorHAnsi"/>
                <w:b/>
                <w:bCs/>
                <w:sz w:val="24"/>
                <w:szCs w:val="24"/>
              </w:rPr>
              <w:t xml:space="preserve"> availab</w:t>
            </w:r>
            <w:r w:rsidR="00474193" w:rsidRPr="00B70B71">
              <w:rPr>
                <w:rFonts w:cstheme="minorHAnsi"/>
                <w:b/>
                <w:bCs/>
                <w:sz w:val="24"/>
                <w:szCs w:val="24"/>
              </w:rPr>
              <w:t>ility</w:t>
            </w:r>
            <w:r w:rsidR="00597F6E" w:rsidRPr="00B70B71">
              <w:rPr>
                <w:rFonts w:cstheme="minorHAnsi"/>
                <w:b/>
                <w:bCs/>
                <w:sz w:val="24"/>
                <w:szCs w:val="24"/>
              </w:rPr>
              <w:t xml:space="preserve"> and</w:t>
            </w:r>
            <w:r w:rsidR="00340FE0" w:rsidRPr="00B70B71">
              <w:rPr>
                <w:rFonts w:cstheme="minorHAnsi"/>
                <w:b/>
                <w:bCs/>
                <w:sz w:val="24"/>
                <w:szCs w:val="24"/>
              </w:rPr>
              <w:t xml:space="preserve"> other activities taught at this time. </w:t>
            </w:r>
          </w:p>
          <w:p w14:paraId="53B50A23" w14:textId="73808ACC" w:rsidR="00340FE0" w:rsidRPr="00B70B71" w:rsidRDefault="00340FE0" w:rsidP="002E38F8">
            <w:pPr>
              <w:rPr>
                <w:rFonts w:cstheme="minorHAnsi"/>
                <w:color w:val="000000" w:themeColor="text1"/>
              </w:rPr>
            </w:pPr>
            <w:r w:rsidRPr="00B70B71">
              <w:rPr>
                <w:rFonts w:cstheme="minorHAnsi"/>
                <w:color w:val="000000" w:themeColor="text1"/>
              </w:rPr>
              <w:t xml:space="preserve">In </w:t>
            </w:r>
            <w:r w:rsidRPr="00B70B71">
              <w:rPr>
                <w:rFonts w:cstheme="minorHAnsi"/>
                <w:b/>
                <w:bCs/>
                <w:color w:val="000000" w:themeColor="text1"/>
              </w:rPr>
              <w:t xml:space="preserve">Year 8 </w:t>
            </w:r>
            <w:r w:rsidR="007630CE">
              <w:rPr>
                <w:rFonts w:cstheme="minorHAnsi"/>
                <w:b/>
                <w:bCs/>
                <w:color w:val="000000" w:themeColor="text1"/>
              </w:rPr>
              <w:t>Table Tennis</w:t>
            </w:r>
            <w:r w:rsidRPr="00B70B71">
              <w:rPr>
                <w:rFonts w:cstheme="minorHAnsi"/>
                <w:color w:val="000000" w:themeColor="text1"/>
              </w:rPr>
              <w:t xml:space="preserve"> is taught in the Autumn and/or Spring term as it is in the </w:t>
            </w:r>
            <w:r w:rsidR="007630CE">
              <w:rPr>
                <w:rFonts w:cstheme="minorHAnsi"/>
                <w:color w:val="000000" w:themeColor="text1"/>
              </w:rPr>
              <w:t>Table Tennis</w:t>
            </w:r>
            <w:r w:rsidRPr="00B70B71">
              <w:rPr>
                <w:rFonts w:cstheme="minorHAnsi"/>
                <w:color w:val="000000" w:themeColor="text1"/>
              </w:rPr>
              <w:t xml:space="preserve"> season. </w:t>
            </w:r>
          </w:p>
          <w:p w14:paraId="4C75361B" w14:textId="15A57ACF" w:rsidR="00340FE0" w:rsidRPr="00811F13" w:rsidRDefault="00340FE0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70B71">
              <w:rPr>
                <w:rFonts w:cstheme="minorHAnsi"/>
                <w:color w:val="000000" w:themeColor="text1"/>
              </w:rPr>
              <w:t xml:space="preserve">In </w:t>
            </w:r>
            <w:r w:rsidRPr="00B70B71">
              <w:rPr>
                <w:rFonts w:cstheme="minorHAnsi"/>
                <w:b/>
                <w:bCs/>
                <w:color w:val="000000" w:themeColor="text1"/>
              </w:rPr>
              <w:t xml:space="preserve">Year 9 </w:t>
            </w:r>
            <w:r w:rsidR="007630CE">
              <w:rPr>
                <w:rFonts w:cstheme="minorHAnsi"/>
                <w:b/>
                <w:bCs/>
                <w:color w:val="000000" w:themeColor="text1"/>
              </w:rPr>
              <w:t>Table Tennis</w:t>
            </w:r>
            <w:r w:rsidRPr="00B70B71">
              <w:rPr>
                <w:rFonts w:cstheme="minorHAnsi"/>
                <w:color w:val="000000" w:themeColor="text1"/>
              </w:rPr>
              <w:t xml:space="preserve"> is taught in the Autumn and/or Spring term as it is in the </w:t>
            </w:r>
            <w:r w:rsidR="007630CE">
              <w:rPr>
                <w:rFonts w:cstheme="minorHAnsi"/>
                <w:color w:val="000000" w:themeColor="text1"/>
              </w:rPr>
              <w:t>Table Tennis</w:t>
            </w:r>
            <w:r w:rsidRPr="00B70B71">
              <w:rPr>
                <w:rFonts w:cstheme="minorHAnsi"/>
                <w:color w:val="000000" w:themeColor="text1"/>
              </w:rPr>
              <w:t xml:space="preserve"> season.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2526E2F1" w14:textId="66C7B0E2" w:rsidR="00A41D6A" w:rsidRPr="00CA1D3E" w:rsidRDefault="008E39B4" w:rsidP="00CA1D3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174C6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 w:rsidRPr="00174C6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199A78E" w14:textId="77777777" w:rsidR="00A41D6A" w:rsidRDefault="00A41D6A" w:rsidP="00A41D6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Ready position</w:t>
            </w:r>
          </w:p>
          <w:p w14:paraId="34FFBA45" w14:textId="18402286" w:rsidR="00A41D6A" w:rsidRDefault="00A41D6A" w:rsidP="00A41D6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Grip </w:t>
            </w:r>
          </w:p>
          <w:p w14:paraId="5BC469CC" w14:textId="3C339E67" w:rsidR="00A41D6A" w:rsidRDefault="00A41D6A" w:rsidP="00A41D6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Rally</w:t>
            </w:r>
          </w:p>
          <w:p w14:paraId="716B1D8B" w14:textId="401F0911" w:rsidR="00A41D6A" w:rsidRDefault="00A41D6A" w:rsidP="00A41D6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Forehand </w:t>
            </w:r>
          </w:p>
          <w:p w14:paraId="01AB94FD" w14:textId="5C95F07B" w:rsidR="00A41D6A" w:rsidRDefault="00A41D6A" w:rsidP="00A41D6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Backhand</w:t>
            </w:r>
          </w:p>
          <w:p w14:paraId="52DBCCF4" w14:textId="60A33264" w:rsidR="00A41D6A" w:rsidRDefault="00A41D6A" w:rsidP="00A41D6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Let</w:t>
            </w:r>
          </w:p>
          <w:p w14:paraId="6E0CE7D3" w14:textId="6D70AB63" w:rsidR="00A41D6A" w:rsidRDefault="00A41D6A" w:rsidP="00A41D6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Push shot</w:t>
            </w:r>
          </w:p>
          <w:p w14:paraId="166BDD31" w14:textId="065B8AB2" w:rsidR="00A41D6A" w:rsidRDefault="00A41D6A" w:rsidP="00A41D6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Serving</w:t>
            </w:r>
          </w:p>
          <w:p w14:paraId="5EE7787A" w14:textId="16015D24" w:rsidR="00A41D6A" w:rsidRDefault="00A41D6A" w:rsidP="00A41D6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Spin</w:t>
            </w:r>
          </w:p>
          <w:p w14:paraId="58A12E1B" w14:textId="5ADBA72A" w:rsidR="00CA7B9B" w:rsidRPr="00174C6F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Attack</w:t>
            </w:r>
          </w:p>
          <w:p w14:paraId="73D33975" w14:textId="57AB9450" w:rsidR="00174C6F" w:rsidRPr="00A41D6A" w:rsidRDefault="00CA7B9B" w:rsidP="00A41D6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Defence</w:t>
            </w:r>
            <w:r w:rsidR="00174C6F" w:rsidRPr="00A41D6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D7FAE2F" w14:textId="7B26B6BD" w:rsidR="00CA7B9B" w:rsidRPr="00174C6F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Technique</w:t>
            </w:r>
          </w:p>
          <w:p w14:paraId="173D7716" w14:textId="14AF4A36" w:rsidR="00CA7B9B" w:rsidRPr="00174C6F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Tactic</w:t>
            </w:r>
            <w:r w:rsidR="00A41D6A">
              <w:rPr>
                <w:rFonts w:cstheme="minorHAnsi"/>
                <w:sz w:val="24"/>
                <w:szCs w:val="24"/>
              </w:rPr>
              <w:t>s</w:t>
            </w:r>
          </w:p>
          <w:p w14:paraId="5EFC127A" w14:textId="2B72872E" w:rsidR="00CA7B9B" w:rsidRPr="00174C6F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Fair play</w:t>
            </w:r>
          </w:p>
          <w:p w14:paraId="0141A29D" w14:textId="47632F3A" w:rsidR="00CA7B9B" w:rsidRPr="00174C6F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Teamwork</w:t>
            </w:r>
          </w:p>
          <w:p w14:paraId="431790DF" w14:textId="022F6100" w:rsidR="00CA7B9B" w:rsidRPr="00174C6F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174C6F">
              <w:rPr>
                <w:rFonts w:cstheme="minorHAnsi"/>
                <w:sz w:val="24"/>
                <w:szCs w:val="24"/>
              </w:rPr>
              <w:t>Co-operation</w:t>
            </w:r>
          </w:p>
          <w:p w14:paraId="6EA8F7F7" w14:textId="24437BBE" w:rsidR="00CA7B9B" w:rsidRPr="00CA7B9B" w:rsidRDefault="00CA7B9B" w:rsidP="00CA7B9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A7B9B">
              <w:rPr>
                <w:rFonts w:cstheme="minorHAnsi"/>
                <w:sz w:val="24"/>
                <w:szCs w:val="24"/>
              </w:rPr>
              <w:t>Resilience</w:t>
            </w:r>
          </w:p>
          <w:p w14:paraId="49147324" w14:textId="678A3EEC" w:rsidR="008E39B4" w:rsidRPr="00811F13" w:rsidRDefault="008E39B4" w:rsidP="002E3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E38F8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7630CE" w:rsidRDefault="008E39B4" w:rsidP="002E38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630C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781175B" w14:textId="0D49727D" w:rsidR="00E35DEA" w:rsidRPr="007630CE" w:rsidRDefault="00340FE0" w:rsidP="002E38F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630CE">
              <w:rPr>
                <w:rFonts w:cstheme="minorHAnsi"/>
                <w:b/>
                <w:bCs/>
                <w:color w:val="000000" w:themeColor="text1"/>
              </w:rPr>
              <w:t xml:space="preserve">Year </w:t>
            </w:r>
            <w:r w:rsidR="00A41D6A">
              <w:rPr>
                <w:rFonts w:cstheme="minorHAnsi"/>
                <w:b/>
                <w:bCs/>
                <w:color w:val="000000" w:themeColor="text1"/>
              </w:rPr>
              <w:t>8</w:t>
            </w:r>
            <w:r w:rsidR="002E38F8" w:rsidRPr="007630CE">
              <w:rPr>
                <w:rFonts w:cstheme="minorHAnsi"/>
                <w:b/>
                <w:bCs/>
                <w:color w:val="000000" w:themeColor="text1"/>
              </w:rPr>
              <w:t xml:space="preserve"> – Focus: Basic skills and tactic application</w:t>
            </w:r>
            <w:r w:rsidR="00B70B71" w:rsidRPr="007630CE">
              <w:rPr>
                <w:rFonts w:cstheme="minorHAnsi"/>
                <w:b/>
                <w:bCs/>
                <w:color w:val="000000" w:themeColor="text1"/>
              </w:rPr>
              <w:t>.</w:t>
            </w:r>
          </w:p>
          <w:p w14:paraId="25EB906A" w14:textId="74BAEAA5" w:rsidR="00E35DEA" w:rsidRPr="007630CE" w:rsidRDefault="00E35DEA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7630CE">
              <w:rPr>
                <w:rFonts w:cstheme="minorHAnsi"/>
                <w:color w:val="000000" w:themeColor="text1"/>
              </w:rPr>
              <w:t xml:space="preserve">Basic skills </w:t>
            </w:r>
            <w:r w:rsidR="00DD2823" w:rsidRPr="007630CE">
              <w:rPr>
                <w:rFonts w:cstheme="minorHAnsi"/>
                <w:color w:val="000000" w:themeColor="text1"/>
              </w:rPr>
              <w:t>–</w:t>
            </w:r>
            <w:r w:rsidRPr="007630CE">
              <w:rPr>
                <w:rFonts w:cstheme="minorHAnsi"/>
                <w:color w:val="000000" w:themeColor="text1"/>
              </w:rPr>
              <w:t xml:space="preserve"> </w:t>
            </w:r>
            <w:r w:rsidR="00A41D6A">
              <w:rPr>
                <w:rFonts w:cstheme="minorHAnsi"/>
                <w:color w:val="000000" w:themeColor="text1"/>
              </w:rPr>
              <w:t xml:space="preserve">ready position, rallying, push shot, </w:t>
            </w:r>
            <w:r w:rsidR="00414C2F">
              <w:rPr>
                <w:rFonts w:cstheme="minorHAnsi"/>
                <w:color w:val="000000" w:themeColor="text1"/>
              </w:rPr>
              <w:t>top; back; side spin shots, serving.</w:t>
            </w:r>
          </w:p>
          <w:p w14:paraId="19240590" w14:textId="7A310CB0" w:rsidR="008E39B4" w:rsidRPr="007630CE" w:rsidRDefault="00E35DEA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7630CE">
              <w:rPr>
                <w:rFonts w:cstheme="minorHAnsi"/>
                <w:color w:val="000000" w:themeColor="text1"/>
              </w:rPr>
              <w:t>Game play – basic tactical play</w:t>
            </w:r>
            <w:r w:rsidR="00414C2F">
              <w:rPr>
                <w:rFonts w:cstheme="minorHAnsi"/>
                <w:color w:val="000000" w:themeColor="text1"/>
              </w:rPr>
              <w:t xml:space="preserve"> shot selection</w:t>
            </w:r>
            <w:r w:rsidRPr="007630CE">
              <w:rPr>
                <w:rFonts w:cstheme="minorHAnsi"/>
                <w:color w:val="000000" w:themeColor="text1"/>
              </w:rPr>
              <w:t xml:space="preserve"> in attack and defence and rules of the game.</w:t>
            </w:r>
          </w:p>
          <w:p w14:paraId="2A3A3205" w14:textId="2E11FD99" w:rsidR="00E35DEA" w:rsidRPr="007630CE" w:rsidRDefault="00E35DEA" w:rsidP="002E38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7630CE">
              <w:rPr>
                <w:rFonts w:cstheme="minorHAnsi"/>
                <w:color w:val="000000" w:themeColor="text1"/>
              </w:rPr>
              <w:t xml:space="preserve">Character values – respect, </w:t>
            </w:r>
            <w:r w:rsidR="002E38F8" w:rsidRPr="007630CE">
              <w:rPr>
                <w:rFonts w:cstheme="minorHAnsi"/>
                <w:color w:val="000000" w:themeColor="text1"/>
              </w:rPr>
              <w:t>self-</w:t>
            </w:r>
            <w:r w:rsidRPr="007630CE">
              <w:rPr>
                <w:rFonts w:cstheme="minorHAnsi"/>
                <w:color w:val="000000" w:themeColor="text1"/>
              </w:rPr>
              <w:t>challenge</w:t>
            </w:r>
            <w:r w:rsidR="002E38F8" w:rsidRPr="007630CE">
              <w:rPr>
                <w:rFonts w:cstheme="minorHAnsi"/>
                <w:color w:val="000000" w:themeColor="text1"/>
              </w:rPr>
              <w:t>, teamwork and co-operation</w:t>
            </w:r>
            <w:r w:rsidR="00B70B71" w:rsidRPr="007630CE">
              <w:rPr>
                <w:rFonts w:cstheme="minorHAnsi"/>
                <w:color w:val="000000" w:themeColor="text1"/>
              </w:rPr>
              <w:t>.</w:t>
            </w:r>
          </w:p>
          <w:p w14:paraId="51703CF7" w14:textId="080547E3" w:rsidR="002E38F8" w:rsidRPr="007630CE" w:rsidRDefault="00340FE0" w:rsidP="002E38F8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7630CE">
              <w:rPr>
                <w:rFonts w:cstheme="minorHAnsi"/>
                <w:b/>
                <w:bCs/>
                <w:color w:val="000000" w:themeColor="text1"/>
              </w:rPr>
              <w:t xml:space="preserve">Year </w:t>
            </w:r>
            <w:r w:rsidR="00414C2F">
              <w:rPr>
                <w:rFonts w:cstheme="minorHAnsi"/>
                <w:b/>
                <w:bCs/>
                <w:color w:val="000000" w:themeColor="text1"/>
              </w:rPr>
              <w:t>9</w:t>
            </w:r>
            <w:r w:rsidR="002E38F8" w:rsidRPr="007630CE">
              <w:rPr>
                <w:rFonts w:cstheme="minorHAnsi"/>
                <w:b/>
                <w:bCs/>
                <w:color w:val="000000" w:themeColor="text1"/>
              </w:rPr>
              <w:t xml:space="preserve"> – Focus: Application of tactics and decision making</w:t>
            </w:r>
            <w:r w:rsidR="00B70B71" w:rsidRPr="007630CE">
              <w:rPr>
                <w:rFonts w:cstheme="minorHAnsi"/>
                <w:b/>
                <w:bCs/>
                <w:color w:val="000000" w:themeColor="text1"/>
              </w:rPr>
              <w:t>.</w:t>
            </w:r>
          </w:p>
          <w:p w14:paraId="56CB000E" w14:textId="682EAD5B" w:rsidR="00340FE0" w:rsidRPr="007630CE" w:rsidRDefault="002E38F8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630CE">
              <w:rPr>
                <w:rFonts w:cstheme="minorHAnsi"/>
                <w:color w:val="000000" w:themeColor="text1"/>
              </w:rPr>
              <w:t xml:space="preserve">Basic skills – review of Year </w:t>
            </w:r>
            <w:r w:rsidR="00414C2F">
              <w:rPr>
                <w:rFonts w:cstheme="minorHAnsi"/>
                <w:color w:val="000000" w:themeColor="text1"/>
              </w:rPr>
              <w:t>8</w:t>
            </w:r>
            <w:r w:rsidRPr="007630CE">
              <w:rPr>
                <w:rFonts w:cstheme="minorHAnsi"/>
                <w:color w:val="000000" w:themeColor="text1"/>
              </w:rPr>
              <w:t xml:space="preserve"> and further development of skills</w:t>
            </w:r>
            <w:r w:rsidR="00DD2823" w:rsidRPr="007630CE">
              <w:rPr>
                <w:rFonts w:cstheme="minorHAnsi"/>
                <w:color w:val="000000" w:themeColor="text1"/>
              </w:rPr>
              <w:t xml:space="preserve"> (as above)</w:t>
            </w:r>
            <w:r w:rsidR="00B70B71" w:rsidRPr="007630CE">
              <w:rPr>
                <w:rFonts w:cstheme="minorHAnsi"/>
                <w:color w:val="000000" w:themeColor="text1"/>
              </w:rPr>
              <w:t>.</w:t>
            </w:r>
          </w:p>
          <w:p w14:paraId="2E17D5F5" w14:textId="3C86F039" w:rsidR="002E38F8" w:rsidRPr="007630CE" w:rsidRDefault="002E38F8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630CE">
              <w:rPr>
                <w:rFonts w:cstheme="minorHAnsi"/>
                <w:color w:val="000000" w:themeColor="text1"/>
              </w:rPr>
              <w:t xml:space="preserve">Game play – </w:t>
            </w:r>
            <w:r w:rsidR="00414C2F">
              <w:rPr>
                <w:rFonts w:cstheme="minorHAnsi"/>
                <w:color w:val="000000" w:themeColor="text1"/>
              </w:rPr>
              <w:t xml:space="preserve">shot selection in </w:t>
            </w:r>
            <w:r w:rsidRPr="007630CE">
              <w:rPr>
                <w:rFonts w:cstheme="minorHAnsi"/>
                <w:color w:val="000000" w:themeColor="text1"/>
              </w:rPr>
              <w:t xml:space="preserve">attacking </w:t>
            </w:r>
            <w:r w:rsidR="00414C2F">
              <w:rPr>
                <w:rFonts w:cstheme="minorHAnsi"/>
                <w:color w:val="000000" w:themeColor="text1"/>
              </w:rPr>
              <w:t xml:space="preserve">and </w:t>
            </w:r>
            <w:r w:rsidRPr="007630CE">
              <w:rPr>
                <w:rFonts w:cstheme="minorHAnsi"/>
                <w:color w:val="000000" w:themeColor="text1"/>
              </w:rPr>
              <w:t>defending play</w:t>
            </w:r>
            <w:r w:rsidR="00414C2F">
              <w:rPr>
                <w:rFonts w:cstheme="minorHAnsi"/>
                <w:color w:val="000000" w:themeColor="text1"/>
              </w:rPr>
              <w:t>, doubles play</w:t>
            </w:r>
            <w:r w:rsidR="00C40D5B">
              <w:rPr>
                <w:rFonts w:cstheme="minorHAnsi"/>
                <w:color w:val="000000" w:themeColor="text1"/>
              </w:rPr>
              <w:t>, recap rules of the game</w:t>
            </w:r>
            <w:r w:rsidR="00B70B71" w:rsidRPr="007630CE">
              <w:rPr>
                <w:rFonts w:cstheme="minorHAnsi"/>
                <w:color w:val="000000" w:themeColor="text1"/>
              </w:rPr>
              <w:t>.</w:t>
            </w:r>
          </w:p>
          <w:p w14:paraId="6CC3B3B2" w14:textId="7605D218" w:rsidR="002E38F8" w:rsidRPr="007630CE" w:rsidRDefault="002E38F8" w:rsidP="002E38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7630CE">
              <w:rPr>
                <w:rFonts w:cstheme="minorHAnsi"/>
                <w:color w:val="000000" w:themeColor="text1"/>
              </w:rPr>
              <w:t>Character values – fair play, determination and teamwork</w:t>
            </w:r>
            <w:r w:rsidR="00B70B71" w:rsidRPr="007630CE">
              <w:rPr>
                <w:rFonts w:cstheme="minorHAnsi"/>
                <w:color w:val="000000" w:themeColor="text1"/>
              </w:rPr>
              <w:t>.</w:t>
            </w:r>
          </w:p>
          <w:p w14:paraId="704CD9BE" w14:textId="4DA38BDB" w:rsidR="002E38F8" w:rsidRPr="007630CE" w:rsidRDefault="002E38F8" w:rsidP="00414C2F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2E38F8">
        <w:trPr>
          <w:trHeight w:val="850"/>
        </w:trPr>
        <w:tc>
          <w:tcPr>
            <w:tcW w:w="8070" w:type="dxa"/>
            <w:gridSpan w:val="2"/>
            <w:shd w:val="clear" w:color="auto" w:fill="FFEFFF"/>
          </w:tcPr>
          <w:p w14:paraId="442BE54A" w14:textId="77777777" w:rsidR="008E39B4" w:rsidRDefault="008E39B4" w:rsidP="00CA1D3E">
            <w:pPr>
              <w:spacing w:after="0" w:line="480" w:lineRule="auto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6D90D655" w14:textId="2868743C" w:rsidR="00340FE0" w:rsidRDefault="007630CE" w:rsidP="00CA1D3E">
            <w:pPr>
              <w:spacing w:after="0"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Table Tennis</w:t>
            </w:r>
            <w:r w:rsidR="00340FE0" w:rsidRPr="00597F6E">
              <w:rPr>
                <w:rFonts w:cstheme="minorHAnsi"/>
              </w:rPr>
              <w:t xml:space="preserve"> club is offered as an extra -curricular club. </w:t>
            </w:r>
          </w:p>
          <w:p w14:paraId="123D698D" w14:textId="0215B6A7" w:rsidR="004D7495" w:rsidRPr="00597F6E" w:rsidRDefault="004D7495" w:rsidP="00CA1D3E">
            <w:pPr>
              <w:spacing w:after="0"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Links to local clubs.</w:t>
            </w:r>
          </w:p>
          <w:p w14:paraId="001E2D6F" w14:textId="2808ED4A" w:rsidR="00C97974" w:rsidRPr="00E35DEA" w:rsidRDefault="00C97974" w:rsidP="00CA1D3E">
            <w:pPr>
              <w:spacing w:after="0" w:line="480" w:lineRule="auto"/>
              <w:rPr>
                <w:rFonts w:cstheme="minorHAnsi"/>
                <w:color w:val="522A5B"/>
                <w:sz w:val="24"/>
                <w:szCs w:val="24"/>
              </w:rPr>
            </w:pPr>
            <w:r w:rsidRPr="00597F6E">
              <w:rPr>
                <w:rFonts w:cstheme="minorHAnsi"/>
              </w:rPr>
              <w:t>GCSE PE and A level PE practical components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E38F8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0E8017DF" w:rsidR="008E39B4" w:rsidRDefault="008E39B4" w:rsidP="00CA1D3E">
            <w:pPr>
              <w:spacing w:after="0" w:line="480" w:lineRule="auto"/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3208A45" w14:textId="452CBB53" w:rsidR="00474193" w:rsidRPr="00597F6E" w:rsidRDefault="00474193" w:rsidP="00CA1D3E">
            <w:pPr>
              <w:spacing w:after="0" w:line="480" w:lineRule="auto"/>
              <w:rPr>
                <w:rFonts w:cstheme="minorHAnsi"/>
              </w:rPr>
            </w:pPr>
            <w:r w:rsidRPr="00597F6E">
              <w:rPr>
                <w:rFonts w:cstheme="minorHAnsi"/>
              </w:rPr>
              <w:t>Teacher assessment using the following assessment criteria in CAS</w:t>
            </w:r>
          </w:p>
          <w:p w14:paraId="641C685F" w14:textId="008BCE90" w:rsidR="008E39B4" w:rsidRPr="00597F6E" w:rsidRDefault="002E38F8" w:rsidP="00CA1D3E">
            <w:pPr>
              <w:spacing w:after="0" w:line="480" w:lineRule="auto"/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Head</w:t>
            </w:r>
            <w:r w:rsidR="00474193" w:rsidRPr="00597F6E">
              <w:rPr>
                <w:rFonts w:cstheme="minorHAnsi"/>
                <w:color w:val="000000" w:themeColor="text1"/>
              </w:rPr>
              <w:t xml:space="preserve"> – Application of tactical play</w:t>
            </w:r>
          </w:p>
          <w:p w14:paraId="29B8D8A0" w14:textId="02FFFB36" w:rsidR="002E38F8" w:rsidRPr="00597F6E" w:rsidRDefault="002E38F8" w:rsidP="00CA1D3E">
            <w:pPr>
              <w:spacing w:after="0" w:line="480" w:lineRule="auto"/>
              <w:rPr>
                <w:rFonts w:cstheme="minorHAnsi"/>
                <w:color w:val="000000" w:themeColor="text1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Heart</w:t>
            </w:r>
            <w:r w:rsidR="00474193" w:rsidRPr="00597F6E">
              <w:rPr>
                <w:rFonts w:cstheme="minorHAnsi"/>
                <w:color w:val="000000" w:themeColor="text1"/>
              </w:rPr>
              <w:t xml:space="preserve"> </w:t>
            </w:r>
            <w:r w:rsidR="00CA7B9B" w:rsidRPr="00597F6E">
              <w:rPr>
                <w:rFonts w:cstheme="minorHAnsi"/>
                <w:color w:val="000000" w:themeColor="text1"/>
              </w:rPr>
              <w:t>–</w:t>
            </w:r>
            <w:r w:rsidR="00474193" w:rsidRPr="00597F6E">
              <w:rPr>
                <w:rFonts w:cstheme="minorHAnsi"/>
                <w:color w:val="000000" w:themeColor="text1"/>
              </w:rPr>
              <w:t xml:space="preserve"> </w:t>
            </w:r>
            <w:r w:rsidR="00CA7B9B" w:rsidRPr="00597F6E">
              <w:rPr>
                <w:rFonts w:cstheme="minorHAnsi"/>
                <w:color w:val="000000" w:themeColor="text1"/>
              </w:rPr>
              <w:t>Character values</w:t>
            </w:r>
          </w:p>
          <w:p w14:paraId="7C953E82" w14:textId="601B3D8F" w:rsidR="00811F13" w:rsidRPr="00474193" w:rsidRDefault="002E38F8" w:rsidP="00CA1D3E">
            <w:pPr>
              <w:spacing w:after="0" w:line="48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97F6E">
              <w:rPr>
                <w:rFonts w:cstheme="minorHAnsi"/>
                <w:b/>
                <w:bCs/>
                <w:color w:val="000000" w:themeColor="text1"/>
              </w:rPr>
              <w:t>Hands</w:t>
            </w:r>
            <w:r w:rsidRPr="00597F6E">
              <w:rPr>
                <w:rFonts w:cstheme="minorHAnsi"/>
                <w:color w:val="000000" w:themeColor="text1"/>
              </w:rPr>
              <w:t xml:space="preserve"> </w:t>
            </w:r>
            <w:r w:rsidR="00474193" w:rsidRPr="00597F6E">
              <w:rPr>
                <w:rFonts w:cstheme="minorHAnsi"/>
                <w:color w:val="000000" w:themeColor="text1"/>
              </w:rPr>
              <w:t>– Performing skills in drills and conditioned games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E38F8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59CBA502" w:rsidR="0053445E" w:rsidRDefault="00774112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D4F5D" w14:textId="77777777" w:rsidR="00774112" w:rsidRDefault="00774112" w:rsidP="00017B74">
      <w:pPr>
        <w:spacing w:after="0" w:line="240" w:lineRule="auto"/>
      </w:pPr>
      <w:r>
        <w:separator/>
      </w:r>
    </w:p>
  </w:endnote>
  <w:endnote w:type="continuationSeparator" w:id="0">
    <w:p w14:paraId="34A830D5" w14:textId="77777777" w:rsidR="00774112" w:rsidRDefault="00774112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B41F2" w14:textId="77777777" w:rsidR="00774112" w:rsidRDefault="00774112" w:rsidP="00017B74">
      <w:pPr>
        <w:spacing w:after="0" w:line="240" w:lineRule="auto"/>
      </w:pPr>
      <w:r>
        <w:separator/>
      </w:r>
    </w:p>
  </w:footnote>
  <w:footnote w:type="continuationSeparator" w:id="0">
    <w:p w14:paraId="07B91EFE" w14:textId="77777777" w:rsidR="00774112" w:rsidRDefault="00774112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4B770C"/>
    <w:multiLevelType w:val="hybridMultilevel"/>
    <w:tmpl w:val="B8D68A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8B7003"/>
    <w:multiLevelType w:val="hybridMultilevel"/>
    <w:tmpl w:val="D2102666"/>
    <w:lvl w:ilvl="0" w:tplc="506A41B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335CB4"/>
    <w:multiLevelType w:val="hybridMultilevel"/>
    <w:tmpl w:val="8408A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6630F5"/>
    <w:multiLevelType w:val="hybridMultilevel"/>
    <w:tmpl w:val="C5C4A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DE75ED"/>
    <w:multiLevelType w:val="hybridMultilevel"/>
    <w:tmpl w:val="C8A03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02250B"/>
    <w:multiLevelType w:val="hybridMultilevel"/>
    <w:tmpl w:val="B91AC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10427F"/>
    <w:multiLevelType w:val="hybridMultilevel"/>
    <w:tmpl w:val="53D6B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51FAF"/>
    <w:rsid w:val="0007415F"/>
    <w:rsid w:val="00174C6F"/>
    <w:rsid w:val="00275854"/>
    <w:rsid w:val="002B0167"/>
    <w:rsid w:val="002E38F8"/>
    <w:rsid w:val="00340FE0"/>
    <w:rsid w:val="003E6B6F"/>
    <w:rsid w:val="00414C2F"/>
    <w:rsid w:val="00440E6C"/>
    <w:rsid w:val="00474193"/>
    <w:rsid w:val="00487E07"/>
    <w:rsid w:val="004D7495"/>
    <w:rsid w:val="00597F6E"/>
    <w:rsid w:val="005F4E99"/>
    <w:rsid w:val="006B03D4"/>
    <w:rsid w:val="007146EF"/>
    <w:rsid w:val="007206A2"/>
    <w:rsid w:val="007630CE"/>
    <w:rsid w:val="00774112"/>
    <w:rsid w:val="00811F13"/>
    <w:rsid w:val="0083335D"/>
    <w:rsid w:val="00847F4E"/>
    <w:rsid w:val="00867D25"/>
    <w:rsid w:val="008A3C6B"/>
    <w:rsid w:val="008B1952"/>
    <w:rsid w:val="008E39B4"/>
    <w:rsid w:val="00A23F48"/>
    <w:rsid w:val="00A314F1"/>
    <w:rsid w:val="00A41D6A"/>
    <w:rsid w:val="00B70B71"/>
    <w:rsid w:val="00BA646E"/>
    <w:rsid w:val="00C40D5B"/>
    <w:rsid w:val="00C97974"/>
    <w:rsid w:val="00CA1D3E"/>
    <w:rsid w:val="00CA59AB"/>
    <w:rsid w:val="00CA7B9B"/>
    <w:rsid w:val="00CD27F9"/>
    <w:rsid w:val="00DA20A1"/>
    <w:rsid w:val="00DB0006"/>
    <w:rsid w:val="00DC23A5"/>
    <w:rsid w:val="00DD2823"/>
    <w:rsid w:val="00E16A60"/>
    <w:rsid w:val="00E35DEA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MWebber</cp:lastModifiedBy>
  <cp:revision>2</cp:revision>
  <dcterms:created xsi:type="dcterms:W3CDTF">2022-06-06T09:27:00Z</dcterms:created>
  <dcterms:modified xsi:type="dcterms:W3CDTF">2022-06-06T09:27:00Z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